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A3" w:rsidRPr="000F6416" w:rsidRDefault="00EB6CA3" w:rsidP="00EB6CA3">
      <w:pPr>
        <w:spacing w:line="300" w:lineRule="auto"/>
        <w:jc w:val="center"/>
        <w:rPr>
          <w:rFonts w:asciiTheme="minorEastAsia" w:hAnsiTheme="minorEastAsia" w:cstheme="majorBidi"/>
          <w:sz w:val="32"/>
          <w:szCs w:val="32"/>
        </w:rPr>
      </w:pPr>
      <w:r w:rsidRPr="000F6416">
        <w:rPr>
          <w:rFonts w:asciiTheme="minorEastAsia" w:hAnsiTheme="minorEastAsia" w:cstheme="majorBidi"/>
          <w:sz w:val="32"/>
          <w:szCs w:val="32"/>
        </w:rPr>
        <w:t>“区域与国别个案研究方法的新探索：</w:t>
      </w:r>
      <w:bookmarkStart w:id="0" w:name="_GoBack"/>
      <w:r w:rsidRPr="000F6416">
        <w:rPr>
          <w:rFonts w:asciiTheme="minorEastAsia" w:hAnsiTheme="minorEastAsia" w:cstheme="majorBidi"/>
          <w:sz w:val="32"/>
          <w:szCs w:val="32"/>
        </w:rPr>
        <w:t>中国柬埔寨研究的过去、现在与未来”学术研讨会参会回执</w:t>
      </w:r>
      <w:bookmarkEnd w:id="0"/>
    </w:p>
    <w:tbl>
      <w:tblPr>
        <w:tblpPr w:leftFromText="180" w:rightFromText="180" w:vertAnchor="text" w:horzAnchor="margin" w:tblpY="241"/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516"/>
        <w:gridCol w:w="932"/>
        <w:gridCol w:w="681"/>
        <w:gridCol w:w="1274"/>
        <w:gridCol w:w="191"/>
        <w:gridCol w:w="784"/>
        <w:gridCol w:w="327"/>
        <w:gridCol w:w="920"/>
        <w:gridCol w:w="359"/>
      </w:tblGrid>
      <w:tr w:rsidR="00EB6CA3" w:rsidRPr="00A542C2" w:rsidTr="006D7C9C">
        <w:trPr>
          <w:trHeight w:val="540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姓名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性别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职称</w:t>
            </w: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/</w:t>
            </w: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职务</w:t>
            </w:r>
          </w:p>
        </w:tc>
        <w:tc>
          <w:tcPr>
            <w:tcW w:w="25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</w:tr>
      <w:tr w:rsidR="00EB6CA3" w:rsidRPr="00A542C2" w:rsidTr="006D7C9C">
        <w:trPr>
          <w:trHeight w:val="49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手机号码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CA3" w:rsidRPr="000F6416" w:rsidRDefault="00EB6CA3" w:rsidP="006D7C9C">
            <w:pPr>
              <w:spacing w:line="300" w:lineRule="auto"/>
              <w:ind w:firstLineChars="50" w:firstLine="120"/>
              <w:rPr>
                <w:rFonts w:asciiTheme="minorEastAsia" w:hAnsiTheme="minorEastAsia" w:cstheme="majorBidi"/>
                <w:sz w:val="24"/>
                <w:szCs w:val="24"/>
              </w:rPr>
            </w:pPr>
            <w:r w:rsidRPr="000F6416">
              <w:rPr>
                <w:rFonts w:asciiTheme="minorEastAsia" w:hAnsiTheme="minorEastAsia" w:cstheme="majorBidi"/>
                <w:sz w:val="24"/>
                <w:szCs w:val="24"/>
              </w:rPr>
              <w:t>Email</w:t>
            </w:r>
          </w:p>
        </w:tc>
        <w:tc>
          <w:tcPr>
            <w:tcW w:w="258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B6CA3" w:rsidRPr="00A542C2" w:rsidTr="006D7C9C">
        <w:trPr>
          <w:trHeight w:val="540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工作单位</w:t>
            </w:r>
          </w:p>
        </w:tc>
        <w:tc>
          <w:tcPr>
            <w:tcW w:w="698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</w:tr>
      <w:tr w:rsidR="00EB6CA3" w:rsidRPr="00A542C2" w:rsidTr="006D7C9C">
        <w:trPr>
          <w:trHeight w:val="570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通讯地址</w:t>
            </w:r>
          </w:p>
        </w:tc>
        <w:tc>
          <w:tcPr>
            <w:tcW w:w="698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</w:tr>
      <w:tr w:rsidR="00EB6CA3" w:rsidRPr="00A542C2" w:rsidTr="006D7C9C">
        <w:trPr>
          <w:trHeight w:val="550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论文题目</w:t>
            </w:r>
          </w:p>
        </w:tc>
        <w:tc>
          <w:tcPr>
            <w:tcW w:w="6984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</w:tr>
      <w:tr w:rsidR="00EB6CA3" w:rsidRPr="00A542C2" w:rsidTr="006D7C9C">
        <w:trPr>
          <w:trHeight w:val="2464"/>
        </w:trPr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  <w:r w:rsidRPr="00A542C2">
              <w:rPr>
                <w:rFonts w:asciiTheme="majorBidi" w:eastAsia="宋体" w:hAnsiTheme="majorBidi" w:cstheme="majorBidi"/>
                <w:sz w:val="24"/>
                <w:szCs w:val="24"/>
              </w:rPr>
              <w:t>论文摘要</w:t>
            </w: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8"/>
              </w:rPr>
            </w:pPr>
          </w:p>
        </w:tc>
      </w:tr>
      <w:tr w:rsidR="00EB6CA3" w:rsidRPr="00A542C2" w:rsidTr="006D7C9C"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CA3" w:rsidRPr="00A542C2" w:rsidRDefault="00EB6CA3" w:rsidP="006D7C9C">
            <w:pPr>
              <w:spacing w:line="300" w:lineRule="auto"/>
              <w:rPr>
                <w:rFonts w:asciiTheme="majorBidi" w:eastAsia="宋体" w:hAnsiTheme="majorBidi" w:cstheme="majorBidi"/>
                <w:sz w:val="24"/>
                <w:szCs w:val="24"/>
              </w:rPr>
            </w:pPr>
          </w:p>
        </w:tc>
      </w:tr>
    </w:tbl>
    <w:p w:rsidR="00EB6CA3" w:rsidRPr="00A2422B" w:rsidRDefault="00EB6CA3" w:rsidP="00EB6CA3">
      <w:pPr>
        <w:spacing w:line="300" w:lineRule="auto"/>
        <w:rPr>
          <w:rFonts w:asciiTheme="minorEastAsia" w:eastAsia="PMingLiU" w:hAnsiTheme="minorEastAsia" w:cstheme="majorBidi"/>
          <w:sz w:val="24"/>
          <w:szCs w:val="24"/>
          <w:lang w:eastAsia="zh-TW"/>
        </w:rPr>
      </w:pPr>
      <w:r w:rsidRPr="000F6416">
        <w:rPr>
          <w:rFonts w:asciiTheme="minorEastAsia" w:hAnsiTheme="minorEastAsia" w:cstheme="majorBidi"/>
          <w:sz w:val="24"/>
          <w:szCs w:val="24"/>
        </w:rPr>
        <w:t>回执</w:t>
      </w:r>
      <w:r w:rsidRPr="000F6416">
        <w:rPr>
          <w:rFonts w:asciiTheme="minorEastAsia" w:hAnsiTheme="minorEastAsia" w:cstheme="majorBidi"/>
          <w:sz w:val="24"/>
          <w:szCs w:val="24"/>
          <w:lang w:eastAsia="zh-TW"/>
        </w:rPr>
        <w:t>与论文摘要</w:t>
      </w:r>
      <w:r w:rsidRPr="000F6416">
        <w:rPr>
          <w:rFonts w:asciiTheme="minorEastAsia" w:hAnsiTheme="minorEastAsia" w:cstheme="majorBidi"/>
          <w:sz w:val="24"/>
          <w:szCs w:val="24"/>
        </w:rPr>
        <w:t>请于在2020年</w:t>
      </w:r>
      <w:r w:rsidRPr="000F6416">
        <w:rPr>
          <w:rFonts w:asciiTheme="minorEastAsia" w:hAnsiTheme="minorEastAsia" w:cstheme="majorBidi"/>
          <w:sz w:val="24"/>
          <w:szCs w:val="24"/>
          <w:lang w:eastAsia="zh-TW"/>
        </w:rPr>
        <w:t>11</w:t>
      </w:r>
      <w:r w:rsidRPr="000F6416">
        <w:rPr>
          <w:rFonts w:asciiTheme="minorEastAsia" w:hAnsiTheme="minorEastAsia" w:cstheme="majorBidi"/>
          <w:sz w:val="24"/>
          <w:szCs w:val="24"/>
        </w:rPr>
        <w:t>月</w:t>
      </w:r>
      <w:r>
        <w:rPr>
          <w:rFonts w:asciiTheme="minorEastAsia" w:hAnsiTheme="minorEastAsia" w:cstheme="majorBidi"/>
          <w:sz w:val="24"/>
          <w:szCs w:val="24"/>
          <w:lang w:eastAsia="zh-TW"/>
        </w:rPr>
        <w:t>10</w:t>
      </w:r>
      <w:r w:rsidRPr="000F6416">
        <w:rPr>
          <w:rFonts w:asciiTheme="minorEastAsia" w:hAnsiTheme="minorEastAsia" w:cstheme="majorBidi"/>
          <w:sz w:val="24"/>
          <w:szCs w:val="24"/>
        </w:rPr>
        <w:t>日之前发至以下电子邮箱：</w:t>
      </w:r>
      <w:r w:rsidRPr="000F6416">
        <w:rPr>
          <w:rFonts w:asciiTheme="minorEastAsia" w:hAnsiTheme="minorEastAsia" w:cstheme="majorBidi"/>
          <w:b/>
          <w:sz w:val="24"/>
          <w:szCs w:val="24"/>
        </w:rPr>
        <w:t>chenshlun@mail.sysu.edu.cn</w:t>
      </w:r>
      <w:r w:rsidRPr="000F6416">
        <w:rPr>
          <w:rFonts w:asciiTheme="minorEastAsia" w:hAnsiTheme="minorEastAsia" w:cstheme="majorBidi"/>
          <w:sz w:val="24"/>
          <w:szCs w:val="24"/>
        </w:rPr>
        <w:t>。如有变化的情况，请及时与会务联系。联系人：</w:t>
      </w:r>
      <w:r w:rsidRPr="000F6416">
        <w:rPr>
          <w:rFonts w:asciiTheme="minorEastAsia" w:hAnsiTheme="minorEastAsia" w:cstheme="majorBidi"/>
          <w:b/>
          <w:bCs/>
          <w:sz w:val="24"/>
          <w:szCs w:val="24"/>
        </w:rPr>
        <w:t>陈老师，1</w:t>
      </w:r>
      <w:r w:rsidRPr="000F6416">
        <w:rPr>
          <w:rFonts w:asciiTheme="minorEastAsia" w:hAnsiTheme="minorEastAsia" w:cstheme="majorBidi"/>
          <w:b/>
          <w:bCs/>
          <w:sz w:val="24"/>
          <w:szCs w:val="24"/>
          <w:lang w:eastAsia="zh-TW"/>
        </w:rPr>
        <w:t>39</w:t>
      </w:r>
      <w:r w:rsidRPr="000F6416">
        <w:rPr>
          <w:rFonts w:asciiTheme="minorEastAsia" w:hAnsiTheme="minorEastAsia" w:cstheme="majorBidi"/>
          <w:b/>
          <w:bCs/>
          <w:sz w:val="24"/>
          <w:szCs w:val="24"/>
        </w:rPr>
        <w:t>0</w:t>
      </w:r>
      <w:r w:rsidRPr="000F6416">
        <w:rPr>
          <w:rFonts w:asciiTheme="minorEastAsia" w:hAnsiTheme="minorEastAsia" w:cstheme="majorBidi"/>
          <w:b/>
          <w:bCs/>
          <w:sz w:val="24"/>
          <w:szCs w:val="24"/>
          <w:lang w:eastAsia="zh-TW"/>
        </w:rPr>
        <w:t>2235797</w:t>
      </w:r>
      <w:r w:rsidRPr="000F6416">
        <w:rPr>
          <w:rFonts w:asciiTheme="minorEastAsia" w:hAnsiTheme="minorEastAsia" w:cstheme="majorBidi"/>
          <w:sz w:val="24"/>
          <w:szCs w:val="24"/>
        </w:rPr>
        <w:t>。</w:t>
      </w:r>
    </w:p>
    <w:p w:rsidR="00114B6B" w:rsidRDefault="00114B6B"/>
    <w:sectPr w:rsidR="00114B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90" w:rsidRDefault="00C62D90" w:rsidP="00EB6CA3">
      <w:r>
        <w:separator/>
      </w:r>
    </w:p>
  </w:endnote>
  <w:endnote w:type="continuationSeparator" w:id="0">
    <w:p w:rsidR="00C62D90" w:rsidRDefault="00C62D90" w:rsidP="00E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129229"/>
      <w:docPartObj>
        <w:docPartGallery w:val="Page Numbers (Bottom of Page)"/>
        <w:docPartUnique/>
      </w:docPartObj>
    </w:sdtPr>
    <w:sdtEndPr/>
    <w:sdtContent>
      <w:p w:rsidR="008F2437" w:rsidRDefault="00C62D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A3" w:rsidRPr="00EB6CA3">
          <w:rPr>
            <w:noProof/>
            <w:lang w:val="zh-CN"/>
          </w:rPr>
          <w:t>1</w:t>
        </w:r>
        <w:r>
          <w:fldChar w:fldCharType="end"/>
        </w:r>
      </w:p>
    </w:sdtContent>
  </w:sdt>
  <w:p w:rsidR="008F2437" w:rsidRDefault="00C62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90" w:rsidRDefault="00C62D90" w:rsidP="00EB6CA3">
      <w:r>
        <w:separator/>
      </w:r>
    </w:p>
  </w:footnote>
  <w:footnote w:type="continuationSeparator" w:id="0">
    <w:p w:rsidR="00C62D90" w:rsidRDefault="00C62D90" w:rsidP="00EB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AF"/>
    <w:rsid w:val="00114B6B"/>
    <w:rsid w:val="00BD3CAF"/>
    <w:rsid w:val="00C62D90"/>
    <w:rsid w:val="00E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1F1ED"/>
  <w15:chartTrackingRefBased/>
  <w15:docId w15:val="{0094CB91-9D9B-4384-B151-CACA8279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C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2020-10-30T07:24:00Z</dcterms:created>
  <dcterms:modified xsi:type="dcterms:W3CDTF">2020-10-30T07:24:00Z</dcterms:modified>
</cp:coreProperties>
</file>